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F6" w:rsidRDefault="009249F6" w:rsidP="00535729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30682B6" wp14:editId="7BD143C6">
            <wp:simplePos x="0" y="0"/>
            <wp:positionH relativeFrom="column">
              <wp:posOffset>5196840</wp:posOffset>
            </wp:positionH>
            <wp:positionV relativeFrom="page">
              <wp:posOffset>1333500</wp:posOffset>
            </wp:positionV>
            <wp:extent cx="1623060" cy="78367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783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A1A">
        <w:t xml:space="preserve">Atoms are electrically neutral because they contain an equal number of positive protons and negative electrons. However, if an </w:t>
      </w:r>
      <w:r w:rsidR="00665A1A" w:rsidRPr="00665A1A">
        <w:rPr>
          <w:b/>
        </w:rPr>
        <w:t>electron is removed or added</w:t>
      </w:r>
      <w:r w:rsidR="00665A1A">
        <w:t xml:space="preserve">, the atom becomes charged and is now called an </w:t>
      </w:r>
      <w:r w:rsidR="00665A1A">
        <w:rPr>
          <w:b/>
        </w:rPr>
        <w:t>i</w:t>
      </w:r>
      <w:r w:rsidR="00665A1A" w:rsidRPr="00665A1A">
        <w:rPr>
          <w:b/>
        </w:rPr>
        <w:t>on</w:t>
      </w:r>
      <w:r w:rsidR="00665A1A">
        <w:t xml:space="preserve">. </w:t>
      </w:r>
    </w:p>
    <w:p w:rsidR="009249F6" w:rsidRDefault="000857F8" w:rsidP="00535729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62203F5" wp14:editId="01FE9FC1">
            <wp:simplePos x="0" y="0"/>
            <wp:positionH relativeFrom="column">
              <wp:posOffset>5074920</wp:posOffset>
            </wp:positionH>
            <wp:positionV relativeFrom="page">
              <wp:posOffset>2156460</wp:posOffset>
            </wp:positionV>
            <wp:extent cx="1813560" cy="103935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C35" w:rsidRPr="009249F6">
        <w:rPr>
          <w:b/>
        </w:rPr>
        <w:t>Cations</w:t>
      </w:r>
      <w:r w:rsidR="00F95C35">
        <w:t xml:space="preserve"> are formed when an </w:t>
      </w:r>
      <w:r w:rsidR="00F95C35" w:rsidRPr="009249F6">
        <w:rPr>
          <w:b/>
        </w:rPr>
        <w:t>atom loses electrons</w:t>
      </w:r>
      <w:r w:rsidR="00F95C35">
        <w:t xml:space="preserve"> and becomes </w:t>
      </w:r>
      <w:r w:rsidR="00F95C35" w:rsidRPr="009249F6">
        <w:rPr>
          <w:b/>
        </w:rPr>
        <w:t>positively charged</w:t>
      </w:r>
      <w:r w:rsidR="00F95C35">
        <w:t>.</w:t>
      </w:r>
      <w:r w:rsidR="00F95C35">
        <w:br/>
        <w:t>Atoms tend to lose electrons if the outermost electron shell is mostly empty. The</w:t>
      </w:r>
      <w:r w:rsidR="00F95C35">
        <w:br/>
        <w:t>atom will lose all the electrons in the outermost shell so that only filled shells remain.</w:t>
      </w:r>
      <w:r w:rsidR="009249F6">
        <w:br/>
      </w:r>
      <w:r w:rsidR="009249F6" w:rsidRPr="009249F6">
        <w:rPr>
          <w:b/>
        </w:rPr>
        <w:t>Metals form cations</w:t>
      </w:r>
      <w:r w:rsidR="009249F6">
        <w:t xml:space="preserve"> since they have few electrons with weal attractions in the outer shell.</w:t>
      </w:r>
    </w:p>
    <w:p w:rsidR="00F95C35" w:rsidRDefault="00FA7FAB" w:rsidP="00535729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043691C" wp14:editId="55242147">
            <wp:simplePos x="0" y="0"/>
            <wp:positionH relativeFrom="column">
              <wp:posOffset>2346960</wp:posOffset>
            </wp:positionH>
            <wp:positionV relativeFrom="page">
              <wp:posOffset>2842260</wp:posOffset>
            </wp:positionV>
            <wp:extent cx="2628900" cy="128352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8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9F6" w:rsidRPr="009249F6">
        <w:rPr>
          <w:b/>
        </w:rPr>
        <w:t xml:space="preserve">Anions </w:t>
      </w:r>
      <w:r w:rsidR="009249F6">
        <w:t xml:space="preserve">are formed when an </w:t>
      </w:r>
      <w:r w:rsidR="009249F6" w:rsidRPr="000857F8">
        <w:rPr>
          <w:b/>
        </w:rPr>
        <w:t>atom gains electrons</w:t>
      </w:r>
      <w:r w:rsidR="009249F6">
        <w:t xml:space="preserve"> and becomes </w:t>
      </w:r>
      <w:r w:rsidR="009249F6" w:rsidRPr="000857F8">
        <w:rPr>
          <w:b/>
        </w:rPr>
        <w:t>negatively</w:t>
      </w:r>
      <w:r w:rsidR="009249F6">
        <w:t xml:space="preserve"> charged. </w:t>
      </w:r>
      <w:r w:rsidR="009249F6">
        <w:br/>
        <w:t>This will occur if the outermost electron shell is almost full. The atom gains electrons</w:t>
      </w:r>
      <w:r w:rsidR="009249F6">
        <w:br/>
        <w:t>until the shell is filled.</w:t>
      </w:r>
      <w:r w:rsidR="000857F8">
        <w:t xml:space="preserve"> </w:t>
      </w:r>
      <w:r w:rsidR="000857F8" w:rsidRPr="000857F8">
        <w:rPr>
          <w:b/>
        </w:rPr>
        <w:t>All anions come from non-metallic atoms.</w:t>
      </w:r>
      <w:r w:rsidR="000857F8">
        <w:t xml:space="preserve"> </w:t>
      </w:r>
    </w:p>
    <w:p w:rsidR="007629DA" w:rsidRDefault="002B76BE" w:rsidP="00535729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61D83EC" wp14:editId="155ADA7D">
            <wp:simplePos x="0" y="0"/>
            <wp:positionH relativeFrom="column">
              <wp:posOffset>4549140</wp:posOffset>
            </wp:positionH>
            <wp:positionV relativeFrom="page">
              <wp:posOffset>4785360</wp:posOffset>
            </wp:positionV>
            <wp:extent cx="2484120" cy="279309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27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C1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97CBA83" wp14:editId="210C09E9">
            <wp:simplePos x="0" y="0"/>
            <wp:positionH relativeFrom="column">
              <wp:posOffset>3093720</wp:posOffset>
            </wp:positionH>
            <wp:positionV relativeFrom="page">
              <wp:posOffset>4213860</wp:posOffset>
            </wp:positionV>
            <wp:extent cx="1356360" cy="7848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7" r="34257" b="43741"/>
                    <a:stretch/>
                  </pic:blipFill>
                  <pic:spPr bwMode="auto">
                    <a:xfrm>
                      <a:off x="0" y="0"/>
                      <a:ext cx="1356360" cy="7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7F8" w:rsidRPr="00FA7FAB">
        <w:rPr>
          <w:b/>
        </w:rPr>
        <w:t>Ionic Compounds</w:t>
      </w:r>
      <w:r w:rsidR="000857F8" w:rsidRPr="00FA7FAB">
        <w:rPr>
          <w:b/>
        </w:rPr>
        <w:br/>
      </w:r>
      <w:r w:rsidR="000857F8">
        <w:t xml:space="preserve">When anions and cations combine, they </w:t>
      </w:r>
      <w:r w:rsidR="000857F8">
        <w:br/>
        <w:t xml:space="preserve">form compounds composed of large </w:t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570A25">
        <w:t xml:space="preserve">To </w:t>
      </w:r>
      <w:r w:rsidR="00570A25" w:rsidRPr="00570A25">
        <w:rPr>
          <w:b/>
        </w:rPr>
        <w:t>name an ionic compound</w:t>
      </w:r>
      <w:r w:rsidR="00570A25">
        <w:t>,</w:t>
      </w:r>
      <w:r w:rsidR="000857F8">
        <w:br/>
        <w:t>crystal lattices called ionic compounds.</w:t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570A25">
        <w:t>write the name of the cation</w:t>
      </w:r>
      <w:r w:rsidR="000857F8">
        <w:br/>
        <w:t>Examples are shown in the diagrams.</w:t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570A25">
        <w:t>followed by the anion.</w:t>
      </w:r>
      <w:r w:rsidR="00FA7FAB">
        <w:br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FA7FAB">
        <w:tab/>
      </w:r>
      <w:r w:rsidR="00570A25">
        <w:t xml:space="preserve">The </w:t>
      </w:r>
      <w:r w:rsidR="00570A25" w:rsidRPr="00570A25">
        <w:rPr>
          <w:b/>
        </w:rPr>
        <w:t>chemical formula</w:t>
      </w:r>
      <w:r w:rsidR="00570A25">
        <w:t xml:space="preserve"> must have</w:t>
      </w:r>
      <w:r w:rsidR="00FA7FAB">
        <w:br/>
      </w:r>
      <w:r w:rsidR="00FA7FAB" w:rsidRPr="007629DA">
        <w:rPr>
          <w:b/>
        </w:rPr>
        <w:t>Ionic Bonding</w:t>
      </w:r>
      <w:r w:rsidR="00570A25">
        <w:tab/>
      </w:r>
      <w:r w:rsidR="00570A25">
        <w:tab/>
      </w:r>
      <w:r w:rsidR="00570A25">
        <w:tab/>
      </w:r>
      <w:r w:rsidR="00570A25">
        <w:tab/>
      </w:r>
      <w:r w:rsidR="00570A25">
        <w:tab/>
      </w:r>
      <w:r w:rsidR="00570A25">
        <w:tab/>
      </w:r>
      <w:r w:rsidR="00570A25">
        <w:tab/>
      </w:r>
      <w:r w:rsidR="00570A25">
        <w:tab/>
      </w:r>
      <w:r w:rsidR="00570A25">
        <w:tab/>
      </w:r>
      <w:r w:rsidR="00570A25">
        <w:tab/>
        <w:t xml:space="preserve">an equal number of positive and </w:t>
      </w:r>
      <w:r w:rsidR="004448C1">
        <w:t>In ionic compounds, the ions are held together</w:t>
      </w:r>
      <w:r w:rsidR="007629DA">
        <w:t xml:space="preserve"> by</w:t>
      </w:r>
      <w:r w:rsidR="007629DA">
        <w:tab/>
      </w:r>
      <w:r w:rsidR="007629DA">
        <w:tab/>
      </w:r>
      <w:r w:rsidR="007629DA">
        <w:tab/>
      </w:r>
      <w:r w:rsidR="007629DA">
        <w:tab/>
      </w:r>
      <w:r w:rsidR="00570A25">
        <w:tab/>
        <w:t>negative charges = zero charge.</w:t>
      </w:r>
      <w:r w:rsidR="007629DA">
        <w:br/>
        <w:t>the electrostatic attraction of their opposite charges.</w:t>
      </w:r>
      <w:r w:rsidR="007629DA">
        <w:tab/>
      </w:r>
      <w:r w:rsidR="007629DA">
        <w:tab/>
      </w:r>
      <w:r w:rsidR="007629DA">
        <w:tab/>
      </w:r>
      <w:r w:rsidR="007629DA">
        <w:tab/>
      </w:r>
      <w:r w:rsidR="007629DA">
        <w:rPr>
          <w:b/>
        </w:rPr>
        <w:br/>
        <w:t>This electrostatic attraction is called an ionic bond.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Writing Ionic Formulas</w:t>
      </w:r>
    </w:p>
    <w:p w:rsidR="007629DA" w:rsidRDefault="007629DA" w:rsidP="00535729">
      <w:r w:rsidRPr="007629DA">
        <w:t>Ionic bonds holding crystal lattices together are</w:t>
      </w:r>
      <w:r>
        <w:t xml:space="preserve"> </w:t>
      </w:r>
      <w:r w:rsidRPr="007629DA">
        <w:t xml:space="preserve">very </w:t>
      </w:r>
      <w:r>
        <w:br/>
      </w:r>
      <w:r w:rsidRPr="007629DA">
        <w:t>strong.</w:t>
      </w:r>
      <w:r>
        <w:t xml:space="preserve"> Therefore</w:t>
      </w:r>
      <w:r w:rsidR="00745596">
        <w:t>,</w:t>
      </w:r>
      <w:r>
        <w:t xml:space="preserve"> ionic compounds are usually:</w:t>
      </w:r>
    </w:p>
    <w:p w:rsidR="00745596" w:rsidRDefault="00745596" w:rsidP="00745596">
      <w:pPr>
        <w:pStyle w:val="ListParagraph"/>
        <w:numPr>
          <w:ilvl w:val="0"/>
          <w:numId w:val="26"/>
        </w:numPr>
      </w:pPr>
      <w:r w:rsidRPr="00745596">
        <w:rPr>
          <w:b/>
        </w:rPr>
        <w:t xml:space="preserve">Hard </w:t>
      </w:r>
      <w:r>
        <w:t>because it takes a lot of force to break the ionic bond.</w:t>
      </w:r>
    </w:p>
    <w:p w:rsidR="002B76BE" w:rsidRDefault="00745596" w:rsidP="002B76BE">
      <w:pPr>
        <w:pStyle w:val="ListParagraph"/>
        <w:numPr>
          <w:ilvl w:val="0"/>
          <w:numId w:val="26"/>
        </w:numPr>
      </w:pPr>
      <w:r w:rsidRPr="00745596">
        <w:rPr>
          <w:b/>
        </w:rPr>
        <w:t>Brittle</w:t>
      </w:r>
      <w:r>
        <w:t xml:space="preserve"> because the ionic bonds hold the in fixed positions. </w:t>
      </w:r>
    </w:p>
    <w:p w:rsidR="002B76BE" w:rsidRDefault="00745596" w:rsidP="002B76BE">
      <w:pPr>
        <w:pStyle w:val="ListParagraph"/>
        <w:numPr>
          <w:ilvl w:val="0"/>
          <w:numId w:val="26"/>
        </w:numPr>
      </w:pPr>
      <w:r w:rsidRPr="002B76BE">
        <w:rPr>
          <w:b/>
        </w:rPr>
        <w:t>Have high melting points</w:t>
      </w:r>
      <w:r>
        <w:t xml:space="preserve"> because high temperatures are required</w:t>
      </w:r>
      <w:r>
        <w:br/>
        <w:t>to break the strong ionic bonds and allow the ions to flow freely.</w:t>
      </w:r>
    </w:p>
    <w:p w:rsidR="00B310B8" w:rsidRDefault="002B76BE" w:rsidP="00B310B8">
      <w:pPr>
        <w:pStyle w:val="ListParagraph"/>
        <w:ind w:left="0"/>
      </w:pPr>
      <w:bookmarkStart w:id="0" w:name="_GoBack"/>
      <w:r>
        <w:rPr>
          <w:b/>
        </w:rPr>
        <w:br/>
      </w:r>
      <w:bookmarkEnd w:id="0"/>
      <w:r w:rsidR="00745596" w:rsidRPr="002B76BE">
        <w:rPr>
          <w:b/>
        </w:rPr>
        <w:t>Ions in solution</w:t>
      </w:r>
      <w:r w:rsidR="00745596" w:rsidRPr="002B76BE">
        <w:rPr>
          <w:b/>
        </w:rPr>
        <w:br/>
      </w:r>
      <w:r w:rsidR="00745596">
        <w:t xml:space="preserve">How easily an ionic compound dissolves in water is known as its </w:t>
      </w:r>
      <w:r w:rsidR="00745596" w:rsidRPr="002B76BE">
        <w:rPr>
          <w:b/>
        </w:rPr>
        <w:t>solubility</w:t>
      </w:r>
      <w:r w:rsidR="00745596">
        <w:t>.</w:t>
      </w:r>
      <w:r w:rsidR="00DD4F21">
        <w:br/>
      </w:r>
      <w:r w:rsidR="00DD4F21" w:rsidRPr="002B76BE">
        <w:rPr>
          <w:b/>
        </w:rPr>
        <w:t>Soluble</w:t>
      </w:r>
      <w:r w:rsidR="00DD4F21">
        <w:t xml:space="preserve"> ionic compounds dissolve in water. </w:t>
      </w:r>
      <w:r w:rsidR="00DD4F21" w:rsidRPr="002B76BE">
        <w:rPr>
          <w:b/>
        </w:rPr>
        <w:t>Insoluble</w:t>
      </w:r>
      <w:r w:rsidR="00DD4F21">
        <w:t xml:space="preserve"> compounds do not.</w:t>
      </w:r>
      <w:r w:rsidR="00DD4F21">
        <w:br/>
        <w:t xml:space="preserve">When an ionic compound dissolves in water, </w:t>
      </w:r>
      <w:r>
        <w:t>the water particles surround</w:t>
      </w:r>
      <w:r>
        <w:br/>
        <w:t>the ions</w:t>
      </w:r>
      <w:r w:rsidR="00CE642F">
        <w:t xml:space="preserve">. This breaks the crystal lattice apart and prevents the ions from </w:t>
      </w:r>
      <w:r w:rsidR="00CE642F">
        <w:br/>
        <w:t>re-combining. If water is remove the ions stick together and recrystallise.</w:t>
      </w:r>
    </w:p>
    <w:p w:rsidR="000857F8" w:rsidRPr="00B310B8" w:rsidRDefault="00B310B8" w:rsidP="00B310B8">
      <w:pPr>
        <w:pStyle w:val="ListParagraph"/>
        <w:ind w:left="0"/>
      </w:pPr>
      <w:r w:rsidRPr="00B310B8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ge">
                  <wp:posOffset>7940040</wp:posOffset>
                </wp:positionV>
                <wp:extent cx="1388745" cy="147828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B8" w:rsidRDefault="00B310B8">
                            <w:r>
                              <w:t>When ions are in solution they can move freely</w:t>
                            </w:r>
                            <w:r w:rsidR="00A8476B">
                              <w:t>. This creates a flow of electrical charge and therefore they conduct electricity.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2pt;margin-top:625.2pt;width:109.35pt;height:11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" filled="f" stroked="f">
                <v:textbox>
                  <w:txbxContent>
                    <w:p w:rsidR="00B310B8" w:rsidRDefault="00B310B8">
                      <w:r>
                        <w:t>When ions are in solution they can move freely</w:t>
                      </w:r>
                      <w:r w:rsidR="00A8476B">
                        <w:t>. This creates a flow of electrical charge and therefore they conduct electricity.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77B2B1ED" wp14:editId="1D60B940">
            <wp:simplePos x="0" y="0"/>
            <wp:positionH relativeFrom="column">
              <wp:posOffset>3162300</wp:posOffset>
            </wp:positionH>
            <wp:positionV relativeFrom="page">
              <wp:posOffset>7581900</wp:posOffset>
            </wp:positionV>
            <wp:extent cx="2446020" cy="2684087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684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FCD1C5F" wp14:editId="7AC6656A">
            <wp:simplePos x="0" y="0"/>
            <wp:positionH relativeFrom="column">
              <wp:posOffset>-144780</wp:posOffset>
            </wp:positionH>
            <wp:positionV relativeFrom="page">
              <wp:posOffset>7787640</wp:posOffset>
            </wp:positionV>
            <wp:extent cx="3307080" cy="2384697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384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="00CE642F" w:rsidRPr="00CE642F">
        <w:rPr>
          <w:b/>
        </w:rPr>
        <w:t>A Solution of Table Salt in Water</w:t>
      </w:r>
      <w:r>
        <w:rPr>
          <w:b/>
        </w:rPr>
        <w:t xml:space="preserve">                                         Electrical Conductivity of Ions</w:t>
      </w:r>
      <w:r w:rsidR="00570A25" w:rsidRPr="00CE642F">
        <w:rPr>
          <w:b/>
        </w:rPr>
        <w:tab/>
      </w:r>
      <w:r w:rsidR="00570A25" w:rsidRPr="00CE642F">
        <w:rPr>
          <w:b/>
        </w:rPr>
        <w:tab/>
      </w:r>
      <w:r w:rsidR="00570A25" w:rsidRPr="00CE642F">
        <w:rPr>
          <w:b/>
        </w:rPr>
        <w:tab/>
      </w:r>
      <w:r w:rsidR="00570A25" w:rsidRPr="00CE642F">
        <w:rPr>
          <w:b/>
        </w:rPr>
        <w:tab/>
      </w:r>
      <w:r w:rsidR="00570A25" w:rsidRPr="00CE642F">
        <w:rPr>
          <w:b/>
        </w:rPr>
        <w:tab/>
      </w:r>
      <w:r w:rsidR="00570A25" w:rsidRPr="00CE642F">
        <w:rPr>
          <w:b/>
        </w:rPr>
        <w:tab/>
      </w:r>
      <w:r w:rsidR="00570A25" w:rsidRPr="00CE642F">
        <w:rPr>
          <w:b/>
        </w:rPr>
        <w:tab/>
      </w:r>
      <w:r w:rsidR="00570A25" w:rsidRPr="00CE642F">
        <w:rPr>
          <w:b/>
        </w:rPr>
        <w:tab/>
      </w:r>
      <w:r w:rsidR="00570A25" w:rsidRPr="00CE642F">
        <w:rPr>
          <w:b/>
        </w:rPr>
        <w:tab/>
      </w:r>
      <w:r w:rsidR="00FA7FAB" w:rsidRPr="00CE642F">
        <w:rPr>
          <w:b/>
        </w:rPr>
        <w:tab/>
      </w:r>
      <w:r w:rsidR="00FA7FAB" w:rsidRPr="00CE642F">
        <w:rPr>
          <w:b/>
        </w:rPr>
        <w:tab/>
      </w:r>
      <w:r w:rsidR="00FA7FAB" w:rsidRPr="00CE642F">
        <w:rPr>
          <w:b/>
        </w:rPr>
        <w:tab/>
      </w:r>
      <w:r w:rsidR="00FA7FAB" w:rsidRPr="00CE642F">
        <w:rPr>
          <w:b/>
        </w:rPr>
        <w:tab/>
      </w:r>
      <w:r w:rsidR="00FA7FAB" w:rsidRPr="00CE642F">
        <w:rPr>
          <w:b/>
        </w:rPr>
        <w:tab/>
      </w:r>
      <w:r w:rsidR="00FA7FAB" w:rsidRPr="00CE642F">
        <w:rPr>
          <w:b/>
        </w:rPr>
        <w:tab/>
      </w:r>
      <w:r w:rsidR="00FA7FAB" w:rsidRPr="00CE642F">
        <w:rPr>
          <w:b/>
        </w:rPr>
        <w:tab/>
      </w:r>
      <w:r w:rsidR="00FA7FAB" w:rsidRPr="00CE642F">
        <w:rPr>
          <w:b/>
        </w:rPr>
        <w:tab/>
      </w:r>
      <w:r w:rsidR="00FA7FAB" w:rsidRPr="00CE642F">
        <w:rPr>
          <w:b/>
        </w:rPr>
        <w:tab/>
      </w:r>
      <w:r w:rsidR="00FA7FAB" w:rsidRPr="00CE642F">
        <w:rPr>
          <w:b/>
        </w:rPr>
        <w:tab/>
        <w:t xml:space="preserve"> </w:t>
      </w:r>
      <w:r w:rsidR="000857F8" w:rsidRPr="00CE642F">
        <w:rPr>
          <w:b/>
        </w:rPr>
        <w:t xml:space="preserve"> </w:t>
      </w:r>
      <w:r w:rsidR="00570A25" w:rsidRPr="00CE642F">
        <w:rPr>
          <w:b/>
        </w:rPr>
        <w:t xml:space="preserve"> </w:t>
      </w:r>
    </w:p>
    <w:sectPr w:rsidR="000857F8" w:rsidRPr="00B310B8" w:rsidSect="00B279B6">
      <w:headerReference w:type="default" r:id="rId14"/>
      <w:footerReference w:type="default" r:id="rId15"/>
      <w:pgSz w:w="11906" w:h="16838"/>
      <w:pgMar w:top="567" w:right="289" w:bottom="113" w:left="72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FF" w:rsidRDefault="00D559FF" w:rsidP="00C33B65">
      <w:pPr>
        <w:spacing w:after="0" w:line="240" w:lineRule="auto"/>
      </w:pPr>
      <w:r>
        <w:separator/>
      </w:r>
    </w:p>
  </w:endnote>
  <w:end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Pr="001301E4" w:rsidRDefault="00D559FF" w:rsidP="001301E4">
    <w:pPr>
      <w:tabs>
        <w:tab w:val="center" w:pos="4513"/>
        <w:tab w:val="right" w:pos="9026"/>
      </w:tabs>
      <w:spacing w:after="0" w:line="240" w:lineRule="auto"/>
    </w:pPr>
    <w:r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86961" wp14:editId="6E3F96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5BF72A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6F1514">
      <w:t>Source:</w:t>
    </w:r>
    <w:r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89E22D" wp14:editId="0EB6C02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79CDE8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" strokecolor="windowText" strokeweight=".5pt">
              <v:stroke joinstyle="miter"/>
            </v:line>
          </w:pict>
        </mc:Fallback>
      </mc:AlternateContent>
    </w:r>
    <w:r w:rsidRPr="001301E4">
      <w:t xml:space="preserve"> Pearson Science </w:t>
    </w:r>
    <w:r w:rsidR="006E72CC">
      <w:t>9</w:t>
    </w:r>
    <w:r w:rsidRPr="001301E4">
      <w:t>, pp.</w:t>
    </w:r>
    <w:r w:rsidR="00535729">
      <w:t>13</w:t>
    </w:r>
    <w:r>
      <w:t>-</w:t>
    </w:r>
    <w:r w:rsidR="00535729">
      <w:t>1</w:t>
    </w:r>
    <w:r w:rsidR="006E72CC">
      <w:t>7</w:t>
    </w:r>
    <w:r w:rsidRPr="001301E4">
      <w:t>, Available from:</w:t>
    </w:r>
  </w:p>
  <w:p w:rsidR="00D559FF" w:rsidRDefault="00D559FF" w:rsidP="001301E4">
    <w:pPr>
      <w:pStyle w:val="Footer"/>
    </w:pPr>
    <w:r w:rsidRPr="001301E4">
      <w:t xml:space="preserve">               http://www.</w:t>
    </w:r>
    <w:r>
      <w:t xml:space="preserve">pearsonplaces.com.au [Accessed </w:t>
    </w:r>
    <w:r w:rsidR="006E72CC">
      <w:t>31/1/2017</w:t>
    </w:r>
    <w:r w:rsidRPr="001301E4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FF" w:rsidRDefault="00D559FF" w:rsidP="00C33B65">
      <w:pPr>
        <w:spacing w:after="0" w:line="240" w:lineRule="auto"/>
      </w:pPr>
      <w:r>
        <w:separator/>
      </w:r>
    </w:p>
  </w:footnote>
  <w:foot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Default="00D559FF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8578AE" wp14:editId="2773AA71">
              <wp:simplePos x="0" y="0"/>
              <wp:positionH relativeFrom="column">
                <wp:posOffset>6088380</wp:posOffset>
              </wp:positionH>
              <wp:positionV relativeFrom="paragraph">
                <wp:posOffset>11430</wp:posOffset>
              </wp:positionV>
              <wp:extent cx="667385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9FF" w:rsidRPr="004B1FBD" w:rsidRDefault="00535729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578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9.4pt;margin-top:.9pt;width:52.5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" filled="f" stroked="f">
              <v:textbox>
                <w:txbxContent>
                  <w:p w:rsidR="00D559FF" w:rsidRPr="004B1FBD" w:rsidRDefault="00535729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Ions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2D499" wp14:editId="7C72E737">
              <wp:simplePos x="0" y="0"/>
              <wp:positionH relativeFrom="column">
                <wp:posOffset>6926</wp:posOffset>
              </wp:positionH>
              <wp:positionV relativeFrom="paragraph">
                <wp:posOffset>-41217</wp:posOffset>
              </wp:positionV>
              <wp:extent cx="6754091" cy="463550"/>
              <wp:effectExtent l="0" t="0" r="2794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4091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741826" id="Rectangle 7" o:spid="_x0000_s1026" style="position:absolute;margin-left:.55pt;margin-top:-3.25pt;width:531.8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" fillcolor="#262626" strokecolor="#262626" strokeweight="1pt"/>
          </w:pict>
        </mc:Fallback>
      </mc:AlternateContent>
    </w:r>
    <w:r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9FF" w:rsidRDefault="00D559FF" w:rsidP="00C33B65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E350E"/>
    <w:multiLevelType w:val="hybridMultilevel"/>
    <w:tmpl w:val="3CD405AC"/>
    <w:lvl w:ilvl="0" w:tplc="4788BC3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90889"/>
    <w:multiLevelType w:val="hybridMultilevel"/>
    <w:tmpl w:val="2DE052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1CC3"/>
    <w:multiLevelType w:val="hybridMultilevel"/>
    <w:tmpl w:val="2CB464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0D6E"/>
    <w:multiLevelType w:val="hybridMultilevel"/>
    <w:tmpl w:val="BA7A5E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6014A"/>
    <w:multiLevelType w:val="hybridMultilevel"/>
    <w:tmpl w:val="443059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9D7"/>
    <w:multiLevelType w:val="hybridMultilevel"/>
    <w:tmpl w:val="E4DA40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B0A59"/>
    <w:multiLevelType w:val="hybridMultilevel"/>
    <w:tmpl w:val="63786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22B89"/>
    <w:multiLevelType w:val="hybridMultilevel"/>
    <w:tmpl w:val="B002EE2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E70B9"/>
    <w:multiLevelType w:val="hybridMultilevel"/>
    <w:tmpl w:val="529C84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95CB7"/>
    <w:multiLevelType w:val="hybridMultilevel"/>
    <w:tmpl w:val="6A2A64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366B2"/>
    <w:multiLevelType w:val="hybridMultilevel"/>
    <w:tmpl w:val="16C03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E29BE"/>
    <w:multiLevelType w:val="hybridMultilevel"/>
    <w:tmpl w:val="158868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16"/>
  </w:num>
  <w:num w:numId="6">
    <w:abstractNumId w:val="19"/>
  </w:num>
  <w:num w:numId="7">
    <w:abstractNumId w:val="15"/>
  </w:num>
  <w:num w:numId="8">
    <w:abstractNumId w:val="17"/>
  </w:num>
  <w:num w:numId="9">
    <w:abstractNumId w:val="4"/>
  </w:num>
  <w:num w:numId="10">
    <w:abstractNumId w:val="25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  <w:num w:numId="15">
    <w:abstractNumId w:val="9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6"/>
  </w:num>
  <w:num w:numId="21">
    <w:abstractNumId w:val="10"/>
  </w:num>
  <w:num w:numId="22">
    <w:abstractNumId w:val="21"/>
  </w:num>
  <w:num w:numId="23">
    <w:abstractNumId w:val="24"/>
  </w:num>
  <w:num w:numId="24">
    <w:abstractNumId w:val="20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37F7B"/>
    <w:rsid w:val="00047EDD"/>
    <w:rsid w:val="000857F8"/>
    <w:rsid w:val="000908CC"/>
    <w:rsid w:val="000C09BC"/>
    <w:rsid w:val="000D35EC"/>
    <w:rsid w:val="000F07A4"/>
    <w:rsid w:val="00114753"/>
    <w:rsid w:val="001301E4"/>
    <w:rsid w:val="00165943"/>
    <w:rsid w:val="0018790E"/>
    <w:rsid w:val="001B2B35"/>
    <w:rsid w:val="001C0A50"/>
    <w:rsid w:val="0021284F"/>
    <w:rsid w:val="00276283"/>
    <w:rsid w:val="00282BB9"/>
    <w:rsid w:val="002909A9"/>
    <w:rsid w:val="00292720"/>
    <w:rsid w:val="002A0EA3"/>
    <w:rsid w:val="002B683B"/>
    <w:rsid w:val="002B76BE"/>
    <w:rsid w:val="00335096"/>
    <w:rsid w:val="00353DA7"/>
    <w:rsid w:val="0036289E"/>
    <w:rsid w:val="0036364E"/>
    <w:rsid w:val="00377729"/>
    <w:rsid w:val="003833EA"/>
    <w:rsid w:val="003845DF"/>
    <w:rsid w:val="00387FF1"/>
    <w:rsid w:val="003A03C5"/>
    <w:rsid w:val="003A3628"/>
    <w:rsid w:val="003F7A53"/>
    <w:rsid w:val="00426CF6"/>
    <w:rsid w:val="00434384"/>
    <w:rsid w:val="004448C1"/>
    <w:rsid w:val="004520F6"/>
    <w:rsid w:val="004600EB"/>
    <w:rsid w:val="004B182D"/>
    <w:rsid w:val="004B1FBD"/>
    <w:rsid w:val="004C00D7"/>
    <w:rsid w:val="004E62B1"/>
    <w:rsid w:val="004E62F1"/>
    <w:rsid w:val="005073F6"/>
    <w:rsid w:val="00535729"/>
    <w:rsid w:val="005413B4"/>
    <w:rsid w:val="00570A25"/>
    <w:rsid w:val="005A2EE3"/>
    <w:rsid w:val="005A4937"/>
    <w:rsid w:val="005E2B82"/>
    <w:rsid w:val="005F13C6"/>
    <w:rsid w:val="0060760F"/>
    <w:rsid w:val="006115F1"/>
    <w:rsid w:val="00613102"/>
    <w:rsid w:val="006254EB"/>
    <w:rsid w:val="00632800"/>
    <w:rsid w:val="00644D84"/>
    <w:rsid w:val="00645596"/>
    <w:rsid w:val="00647E09"/>
    <w:rsid w:val="0065133C"/>
    <w:rsid w:val="00665A1A"/>
    <w:rsid w:val="006A0C74"/>
    <w:rsid w:val="006D2CFD"/>
    <w:rsid w:val="006D7987"/>
    <w:rsid w:val="006E72CC"/>
    <w:rsid w:val="006F1514"/>
    <w:rsid w:val="00705BE8"/>
    <w:rsid w:val="0073179F"/>
    <w:rsid w:val="00735D2F"/>
    <w:rsid w:val="00745596"/>
    <w:rsid w:val="00760487"/>
    <w:rsid w:val="007618E6"/>
    <w:rsid w:val="007629DA"/>
    <w:rsid w:val="00765BB7"/>
    <w:rsid w:val="007920EE"/>
    <w:rsid w:val="007A33E5"/>
    <w:rsid w:val="007B0866"/>
    <w:rsid w:val="007C5CD1"/>
    <w:rsid w:val="007D0E9F"/>
    <w:rsid w:val="007D42CC"/>
    <w:rsid w:val="007E0378"/>
    <w:rsid w:val="007E0A6B"/>
    <w:rsid w:val="007E48C4"/>
    <w:rsid w:val="00861B04"/>
    <w:rsid w:val="00882F41"/>
    <w:rsid w:val="00891D93"/>
    <w:rsid w:val="00892E2D"/>
    <w:rsid w:val="00894AC1"/>
    <w:rsid w:val="008A0269"/>
    <w:rsid w:val="008B4E1A"/>
    <w:rsid w:val="008B6ABF"/>
    <w:rsid w:val="008F1371"/>
    <w:rsid w:val="00911AE8"/>
    <w:rsid w:val="00923FB6"/>
    <w:rsid w:val="009249F6"/>
    <w:rsid w:val="00934D9C"/>
    <w:rsid w:val="0093656E"/>
    <w:rsid w:val="00965941"/>
    <w:rsid w:val="00976B8B"/>
    <w:rsid w:val="00991586"/>
    <w:rsid w:val="00995C49"/>
    <w:rsid w:val="009A5574"/>
    <w:rsid w:val="00A065F6"/>
    <w:rsid w:val="00A15AE3"/>
    <w:rsid w:val="00A366A2"/>
    <w:rsid w:val="00A41CDD"/>
    <w:rsid w:val="00A47F1F"/>
    <w:rsid w:val="00A707AC"/>
    <w:rsid w:val="00A8476B"/>
    <w:rsid w:val="00A960C7"/>
    <w:rsid w:val="00AA1799"/>
    <w:rsid w:val="00AE5DF1"/>
    <w:rsid w:val="00AF138D"/>
    <w:rsid w:val="00B00695"/>
    <w:rsid w:val="00B279B6"/>
    <w:rsid w:val="00B310B8"/>
    <w:rsid w:val="00B32BD9"/>
    <w:rsid w:val="00B37CCA"/>
    <w:rsid w:val="00B44D00"/>
    <w:rsid w:val="00B63867"/>
    <w:rsid w:val="00B63B8F"/>
    <w:rsid w:val="00B74048"/>
    <w:rsid w:val="00B851F1"/>
    <w:rsid w:val="00BC560F"/>
    <w:rsid w:val="00BD3D35"/>
    <w:rsid w:val="00C33B65"/>
    <w:rsid w:val="00C40262"/>
    <w:rsid w:val="00C86DC4"/>
    <w:rsid w:val="00CD75AD"/>
    <w:rsid w:val="00CE642F"/>
    <w:rsid w:val="00CF4B69"/>
    <w:rsid w:val="00D111D0"/>
    <w:rsid w:val="00D27D74"/>
    <w:rsid w:val="00D44D95"/>
    <w:rsid w:val="00D5110F"/>
    <w:rsid w:val="00D559FF"/>
    <w:rsid w:val="00DA296A"/>
    <w:rsid w:val="00DA3394"/>
    <w:rsid w:val="00DB05E7"/>
    <w:rsid w:val="00DD4F21"/>
    <w:rsid w:val="00E01F5E"/>
    <w:rsid w:val="00E104F8"/>
    <w:rsid w:val="00E10AC0"/>
    <w:rsid w:val="00E67013"/>
    <w:rsid w:val="00E742E0"/>
    <w:rsid w:val="00EC1487"/>
    <w:rsid w:val="00EE07C2"/>
    <w:rsid w:val="00EF597D"/>
    <w:rsid w:val="00F00ED6"/>
    <w:rsid w:val="00F02F19"/>
    <w:rsid w:val="00F10616"/>
    <w:rsid w:val="00F44EC2"/>
    <w:rsid w:val="00F62E0A"/>
    <w:rsid w:val="00F754D4"/>
    <w:rsid w:val="00F95C35"/>
    <w:rsid w:val="00FA3363"/>
    <w:rsid w:val="00FA7076"/>
    <w:rsid w:val="00FA7C00"/>
    <w:rsid w:val="00FA7FA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69567F1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559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59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3</cp:revision>
  <cp:lastPrinted>2016-08-30T02:41:00Z</cp:lastPrinted>
  <dcterms:created xsi:type="dcterms:W3CDTF">2017-02-02T01:08:00Z</dcterms:created>
  <dcterms:modified xsi:type="dcterms:W3CDTF">2017-02-02T03:59:00Z</dcterms:modified>
</cp:coreProperties>
</file>